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7C4" w:rsidRPr="00F82286" w:rsidRDefault="001077C4" w:rsidP="001077C4">
      <w:pPr>
        <w:pStyle w:val="a3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>ДОГОВОР ПОСТАВКИ №</w:t>
      </w:r>
      <w:r w:rsidRPr="00F82286">
        <w:rPr>
          <w:rFonts w:ascii="Times New Roman" w:hAnsi="Times New Roman" w:cs="Times New Roman"/>
          <w:b/>
          <w:sz w:val="22"/>
          <w:szCs w:val="22"/>
        </w:rPr>
        <w:fldChar w:fldCharType="begin"/>
      </w:r>
      <w:r w:rsidRPr="00F82286">
        <w:rPr>
          <w:rFonts w:ascii="Times New Roman" w:hAnsi="Times New Roman" w:cs="Times New Roman"/>
          <w:b/>
          <w:sz w:val="22"/>
          <w:szCs w:val="22"/>
        </w:rPr>
        <w:instrText xml:space="preserve"> DOCVARIABLE  ДоговорНомер  \* MERGEFORMAT </w:instrText>
      </w:r>
      <w:r w:rsidRPr="00F82286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p w:rsidR="001077C4" w:rsidRPr="00F82286" w:rsidRDefault="001077C4" w:rsidP="001077C4">
      <w:pPr>
        <w:pStyle w:val="a3"/>
        <w:contextualSpacing/>
        <w:rPr>
          <w:rFonts w:ascii="Times New Roman" w:hAnsi="Times New Roman" w:cs="Times New Roman"/>
          <w:sz w:val="22"/>
          <w:szCs w:val="22"/>
        </w:rPr>
      </w:pPr>
    </w:p>
    <w:p w:rsidR="001077C4" w:rsidRPr="00F82286" w:rsidRDefault="001077C4" w:rsidP="001077C4">
      <w:pPr>
        <w:pStyle w:val="a3"/>
        <w:tabs>
          <w:tab w:val="right" w:pos="10188"/>
        </w:tabs>
        <w:rPr>
          <w:rFonts w:ascii="Times New Roman" w:hAnsi="Times New Roman" w:cs="Times New Roman"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г. Са</w:t>
      </w:r>
      <w:r w:rsidRPr="00F82286">
        <w:rPr>
          <w:rFonts w:ascii="Times New Roman" w:hAnsi="Times New Roman" w:cs="Times New Roman"/>
          <w:sz w:val="22"/>
          <w:szCs w:val="22"/>
        </w:rPr>
        <w:t>лават</w:t>
      </w:r>
      <w:r w:rsidRPr="00F82286">
        <w:rPr>
          <w:rFonts w:ascii="Times New Roman" w:hAnsi="Times New Roman" w:cs="Times New Roman"/>
          <w:sz w:val="22"/>
          <w:szCs w:val="22"/>
        </w:rPr>
        <w:tab/>
      </w:r>
      <w:r w:rsidRPr="00F82286">
        <w:rPr>
          <w:rFonts w:ascii="Times New Roman" w:hAnsi="Times New Roman" w:cs="Times New Roman"/>
          <w:sz w:val="22"/>
          <w:szCs w:val="22"/>
        </w:rPr>
        <w:fldChar w:fldCharType="begin"/>
      </w:r>
      <w:r w:rsidRPr="00F82286">
        <w:rPr>
          <w:rFonts w:ascii="Times New Roman" w:hAnsi="Times New Roman" w:cs="Times New Roman"/>
          <w:sz w:val="22"/>
          <w:szCs w:val="22"/>
        </w:rPr>
        <w:instrText xml:space="preserve"> DOCVARIABLE  ДоговорДата  \* MERGEFORMAT </w:instrText>
      </w:r>
      <w:r w:rsidRPr="00F82286">
        <w:rPr>
          <w:rFonts w:ascii="Times New Roman" w:hAnsi="Times New Roman" w:cs="Times New Roman"/>
          <w:sz w:val="22"/>
          <w:szCs w:val="22"/>
        </w:rPr>
        <w:fldChar w:fldCharType="end"/>
      </w:r>
      <w:r w:rsidRPr="00F82286">
        <w:rPr>
          <w:rFonts w:ascii="Times New Roman" w:hAnsi="Times New Roman" w:cs="Times New Roman"/>
          <w:sz w:val="22"/>
          <w:szCs w:val="22"/>
        </w:rPr>
        <w:t>___.___.20____</w:t>
      </w:r>
    </w:p>
    <w:p w:rsidR="001077C4" w:rsidRPr="00F82286" w:rsidRDefault="001077C4" w:rsidP="001077C4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</w:p>
    <w:p w:rsidR="001077C4" w:rsidRPr="00F82286" w:rsidRDefault="001077C4" w:rsidP="00854F60">
      <w:pPr>
        <w:pStyle w:val="a3"/>
        <w:ind w:firstLine="708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>________________________</w:t>
      </w:r>
      <w:r w:rsidRPr="00F82286">
        <w:rPr>
          <w:rFonts w:ascii="Times New Roman" w:hAnsi="Times New Roman" w:cs="Times New Roman"/>
          <w:sz w:val="22"/>
          <w:szCs w:val="22"/>
        </w:rPr>
        <w:t xml:space="preserve">, именуемое в дальнейшем "Поставщик", в лице </w:t>
      </w:r>
      <w:r w:rsidRPr="00F82286">
        <w:rPr>
          <w:rFonts w:ascii="Times New Roman" w:hAnsi="Times New Roman" w:cs="Times New Roman"/>
          <w:sz w:val="22"/>
          <w:szCs w:val="22"/>
        </w:rPr>
        <w:t>___________________________</w:t>
      </w:r>
      <w:r w:rsidRPr="00F82286">
        <w:rPr>
          <w:rFonts w:ascii="Times New Roman" w:hAnsi="Times New Roman" w:cs="Times New Roman"/>
          <w:sz w:val="22"/>
          <w:szCs w:val="22"/>
        </w:rPr>
        <w:t>, действующего на основании Устава, с одной стороны, и</w:t>
      </w:r>
    </w:p>
    <w:p w:rsidR="001077C4" w:rsidRPr="00F82286" w:rsidRDefault="001077C4" w:rsidP="001077C4">
      <w:pPr>
        <w:pStyle w:val="a3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>ООО «Медсервис»</w:t>
      </w:r>
      <w:r w:rsidRPr="00F82286">
        <w:rPr>
          <w:rFonts w:ascii="Times New Roman" w:hAnsi="Times New Roman" w:cs="Times New Roman"/>
          <w:sz w:val="22"/>
          <w:szCs w:val="22"/>
        </w:rPr>
        <w:fldChar w:fldCharType="begin"/>
      </w:r>
      <w:r w:rsidRPr="00F82286">
        <w:rPr>
          <w:rFonts w:ascii="Times New Roman" w:hAnsi="Times New Roman" w:cs="Times New Roman"/>
          <w:sz w:val="22"/>
          <w:szCs w:val="22"/>
        </w:rPr>
        <w:instrText xml:space="preserve"> DOCVARIABLE  ЗаказчикНаименование  \* MERGEFORMAT </w:instrText>
      </w:r>
      <w:r w:rsidRPr="00F82286">
        <w:rPr>
          <w:rFonts w:ascii="Times New Roman" w:hAnsi="Times New Roman" w:cs="Times New Roman"/>
          <w:sz w:val="22"/>
          <w:szCs w:val="22"/>
        </w:rPr>
        <w:fldChar w:fldCharType="end"/>
      </w:r>
      <w:r w:rsidRPr="00F82286">
        <w:rPr>
          <w:rFonts w:ascii="Times New Roman" w:hAnsi="Times New Roman" w:cs="Times New Roman"/>
          <w:sz w:val="22"/>
          <w:szCs w:val="22"/>
        </w:rPr>
        <w:t>, именуемое в дальнейшем "Покупатель", в лице</w:t>
      </w:r>
      <w:r w:rsidRPr="00F82286">
        <w:rPr>
          <w:rFonts w:ascii="Times New Roman" w:hAnsi="Times New Roman" w:cs="Times New Roman"/>
          <w:sz w:val="22"/>
          <w:szCs w:val="22"/>
        </w:rPr>
        <w:t xml:space="preserve"> директора Кудрина Евгения Николаевича</w:t>
      </w:r>
      <w:r w:rsidRPr="00F82286">
        <w:rPr>
          <w:rFonts w:ascii="Times New Roman" w:hAnsi="Times New Roman" w:cs="Times New Roman"/>
          <w:sz w:val="22"/>
          <w:szCs w:val="22"/>
        </w:rPr>
        <w:fldChar w:fldCharType="begin"/>
      </w:r>
      <w:r w:rsidRPr="00F82286">
        <w:rPr>
          <w:rFonts w:ascii="Times New Roman" w:hAnsi="Times New Roman" w:cs="Times New Roman"/>
          <w:sz w:val="22"/>
          <w:szCs w:val="22"/>
        </w:rPr>
        <w:instrText xml:space="preserve"> DOCVARIABLE  ЗаказчикОсновноеКонтактЛицоДолжность  \* MERGEFORMAT </w:instrText>
      </w:r>
      <w:r w:rsidRPr="00F82286">
        <w:rPr>
          <w:rFonts w:ascii="Times New Roman" w:hAnsi="Times New Roman" w:cs="Times New Roman"/>
          <w:sz w:val="22"/>
          <w:szCs w:val="22"/>
        </w:rPr>
        <w:fldChar w:fldCharType="end"/>
      </w:r>
      <w:r w:rsidRPr="00F82286">
        <w:rPr>
          <w:rFonts w:ascii="Times New Roman" w:hAnsi="Times New Roman" w:cs="Times New Roman"/>
          <w:sz w:val="22"/>
          <w:szCs w:val="22"/>
        </w:rPr>
        <w:fldChar w:fldCharType="begin"/>
      </w:r>
      <w:r w:rsidRPr="00F82286">
        <w:rPr>
          <w:rFonts w:ascii="Times New Roman" w:hAnsi="Times New Roman" w:cs="Times New Roman"/>
          <w:sz w:val="22"/>
          <w:szCs w:val="22"/>
        </w:rPr>
        <w:instrText xml:space="preserve"> DOCVARIABLE  ЗаказчикОсновноеКонтактЛицо  \* MERGEFORMAT </w:instrText>
      </w:r>
      <w:r w:rsidRPr="00F82286">
        <w:rPr>
          <w:rFonts w:ascii="Times New Roman" w:hAnsi="Times New Roman" w:cs="Times New Roman"/>
          <w:sz w:val="22"/>
          <w:szCs w:val="22"/>
        </w:rPr>
        <w:fldChar w:fldCharType="end"/>
      </w:r>
      <w:r w:rsidRPr="00F82286">
        <w:rPr>
          <w:rFonts w:ascii="Times New Roman" w:hAnsi="Times New Roman" w:cs="Times New Roman"/>
          <w:sz w:val="22"/>
          <w:szCs w:val="22"/>
        </w:rPr>
        <w:t xml:space="preserve">, действующего на основании </w:t>
      </w:r>
      <w:r w:rsidRPr="00F82286">
        <w:rPr>
          <w:rFonts w:ascii="Times New Roman" w:hAnsi="Times New Roman" w:cs="Times New Roman"/>
          <w:sz w:val="22"/>
          <w:szCs w:val="22"/>
        </w:rPr>
        <w:t>Устава</w:t>
      </w:r>
      <w:r w:rsidRPr="00F82286">
        <w:rPr>
          <w:rFonts w:ascii="Times New Roman" w:hAnsi="Times New Roman" w:cs="Times New Roman"/>
          <w:sz w:val="22"/>
          <w:szCs w:val="22"/>
        </w:rPr>
        <w:t>, с другой стороны, а далее совместно именуемые «Стороны», заключили настоящий Договор (далее – «Договор») о нижеследующем:</w:t>
      </w:r>
    </w:p>
    <w:p w:rsidR="001077C4" w:rsidRPr="00F82286" w:rsidRDefault="001077C4" w:rsidP="001077C4">
      <w:pPr>
        <w:pStyle w:val="a3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077C4" w:rsidRPr="00F82286" w:rsidRDefault="001077C4" w:rsidP="00F82286">
      <w:pPr>
        <w:pStyle w:val="a3"/>
        <w:numPr>
          <w:ilvl w:val="0"/>
          <w:numId w:val="1"/>
        </w:numPr>
        <w:spacing w:after="120"/>
        <w:ind w:left="454" w:hanging="45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>ПРЕДМЕТ ДОГОВОРА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Поставщик передает в собственность Покупателю, а Покупатель принимает и оплачивает предметы оргтехники и иные товары, которые именуются в дальнейшем "Товар", на условиях и в порядке, предусмотренных Договором, а также дополнительными соглашениями к нему.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Срок поставки, количество, ассортимент и стоимость Товара по каждой партии согласуются Сторонами отдельно, путем формирования счета на каждую отдельную партию Товара, который подписывается и направляется Покупателю по электронной почте или путем факсимильного сообщения. Также счет может быть поставлен курьером, либо передан сразу же после формирования непосредственно покупателю.  Окончательно количество, ассортимент и стоимость Товара по каждой поставляемой партии фиксируются Сторонами в Универсальных передаточных документах.</w:t>
      </w:r>
    </w:p>
    <w:p w:rsidR="001077C4" w:rsidRPr="00F82286" w:rsidRDefault="001077C4" w:rsidP="001077C4">
      <w:pPr>
        <w:pStyle w:val="a3"/>
        <w:ind w:left="454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077C4" w:rsidRPr="00F82286" w:rsidRDefault="001077C4" w:rsidP="00F82286">
      <w:pPr>
        <w:pStyle w:val="a3"/>
        <w:numPr>
          <w:ilvl w:val="0"/>
          <w:numId w:val="1"/>
        </w:numPr>
        <w:spacing w:after="120"/>
        <w:ind w:left="454" w:hanging="45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>УСЛОВИЯ ПОСТАВКИ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Поставка Товара может производиться единовременно или отдельными партиями.</w:t>
      </w:r>
    </w:p>
    <w:p w:rsidR="001077C4" w:rsidRPr="00F82286" w:rsidRDefault="001077C4" w:rsidP="001077C4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Способ поставки Товара согласуется Сторонами отдельно по каждой партии Товара и может осуществляться следующими способами:</w:t>
      </w:r>
    </w:p>
    <w:p w:rsidR="001077C4" w:rsidRPr="00F82286" w:rsidRDefault="001077C4" w:rsidP="001077C4">
      <w:pPr>
        <w:pStyle w:val="a3"/>
        <w:numPr>
          <w:ilvl w:val="3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путем отгрузки Покупателю Товара на складе Поставщика (самовывоз). Право собственности и риск случайной гибели и/или повреждения Товара переходит от Поставщика к Покупателю с момента подписания полномочным представителем Покупателя Универсального передаточного документа. Отгрузка Товара осуществляется в пределах рабочего графика Поставщика.</w:t>
      </w:r>
    </w:p>
    <w:p w:rsidR="001077C4" w:rsidRPr="00F82286" w:rsidRDefault="001077C4" w:rsidP="001077C4">
      <w:pPr>
        <w:pStyle w:val="a3"/>
        <w:numPr>
          <w:ilvl w:val="3"/>
          <w:numId w:val="1"/>
        </w:numPr>
        <w:ind w:left="567" w:hanging="567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путем доставки Товара Покупателю силами Поставщика. Право собственности и риск случайной гибели и/или повреждения Товара переходит от Поставщика к Покупателю с момента подписания полномочным представителем Покупателя Универсального передаточного документа. Доставка товара осуществляется в пределах рабочего графика Поставщика. Условия и оплата согласуются отдельно по каждой поставке товара.</w:t>
      </w:r>
    </w:p>
    <w:p w:rsidR="001077C4" w:rsidRPr="00F82286" w:rsidRDefault="001077C4" w:rsidP="001077C4">
      <w:pPr>
        <w:pStyle w:val="a3"/>
        <w:numPr>
          <w:ilvl w:val="3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путем транспортировки Товара транспортной компанией. Поставщик осуществляет доставку товара до транспортной компании, после чего всякая ответственность за целостность и сохранность товара переходит к компании, осуществляющей транспортировку.</w:t>
      </w:r>
    </w:p>
    <w:p w:rsidR="001077C4" w:rsidRPr="00F82286" w:rsidRDefault="001077C4" w:rsidP="001077C4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Покупатель считается принявшим Товар, а Поставщик считается выполнившим свои обязательства по отгрузке/поставке отдельной партии Товара, с момента подписания универсальных передаточных документов полномочными представителями Сторон.</w:t>
      </w:r>
    </w:p>
    <w:p w:rsidR="001077C4" w:rsidRPr="00F82286" w:rsidRDefault="001077C4" w:rsidP="001077C4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Право собственности на Товары, а также риск случайного повреждения, гибели Товара переходит от Поставщика к Покупателю с даты поставки Товара Покупателю и подписанию универсальных передаточных документов.</w:t>
      </w:r>
    </w:p>
    <w:p w:rsidR="001077C4" w:rsidRPr="00F82286" w:rsidRDefault="001077C4" w:rsidP="001077C4">
      <w:pPr>
        <w:pStyle w:val="a3"/>
        <w:ind w:left="454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077C4" w:rsidRPr="00F82286" w:rsidRDefault="001077C4" w:rsidP="00F82286">
      <w:pPr>
        <w:pStyle w:val="a3"/>
        <w:numPr>
          <w:ilvl w:val="0"/>
          <w:numId w:val="1"/>
        </w:numPr>
        <w:spacing w:after="120"/>
        <w:ind w:left="454" w:hanging="45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>ПРАВА И ОБЯЗАТЕЛЬСТВА СТОРОН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Поставщик обязуется:</w:t>
      </w:r>
    </w:p>
    <w:p w:rsidR="001077C4" w:rsidRPr="00F82286" w:rsidRDefault="001077C4" w:rsidP="001077C4">
      <w:pPr>
        <w:pStyle w:val="a3"/>
        <w:numPr>
          <w:ilvl w:val="2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Передать Товар Покупателю в соответствии с условиями раздела 2 Договора.</w:t>
      </w:r>
    </w:p>
    <w:p w:rsidR="001077C4" w:rsidRPr="00F82286" w:rsidRDefault="001077C4" w:rsidP="001077C4">
      <w:pPr>
        <w:pStyle w:val="a3"/>
        <w:numPr>
          <w:ilvl w:val="2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Осуществить поставку Товара в соответствии с заказом, а в случае несоответствия количества или комплектности Товара доукомплектовать заказ, если это возможно, или уведомить Покупателя о невозможности доукомплектовать заказ, указав причину, и предложить иное решение ситуации.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Покупатель обязуется:</w:t>
      </w:r>
    </w:p>
    <w:p w:rsidR="001077C4" w:rsidRPr="00F82286" w:rsidRDefault="001077C4" w:rsidP="001077C4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Оплатить Товар в полном объеме и в срок, предусмотренный Договором.</w:t>
      </w:r>
    </w:p>
    <w:p w:rsidR="001077C4" w:rsidRPr="00F82286" w:rsidRDefault="001077C4" w:rsidP="001077C4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Произвести все необходимые действия, обеспечивающие принятие и разгрузку Товара, а также принять и подписать все сопутствующие транспортные и сопроводительные документы.</w:t>
      </w:r>
    </w:p>
    <w:p w:rsidR="001077C4" w:rsidRPr="00F82286" w:rsidRDefault="001077C4" w:rsidP="001077C4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lastRenderedPageBreak/>
        <w:t>В момент передачи Товара осмотреть поставленный Товар, проверить его количество, внешний вид и комплектность в соответствии с товаросопроводительной документацией. С момента подписания Покупателем или полномочным представителем Покупателя Универсального передаточного документа и/или Товарно-транспортной накладной Товар считается принятым по количеству, ассортименту, комплектности, цене и внешнему виду.</w:t>
      </w:r>
    </w:p>
    <w:p w:rsidR="001077C4" w:rsidRPr="00F82286" w:rsidRDefault="001077C4" w:rsidP="001077C4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В случае поставки Товара способом, указанным В п. 2.1.1. Договора, Покупатель обязуется принять поставляемый Товар, проверить его количество, внешний вид и комплектность в соответствии с товаросопроводительной документацией, подписать Универсальный передаточный документ и отправить Поставщику его оригинал в течение 3 (трех) рабочих дней с момента получения Товара. Моментом получения товара считается дата отгрузки Покупателю Товара транспортной компанией. С момента подписания Покупателем или полномочным представителем Покупателя Универсального передаточного документа и/или Товарно-транспортной накладной Товар считается принятым по количеству, ассортименту, комплектности, цене и внешнему виду.</w:t>
      </w:r>
    </w:p>
    <w:p w:rsidR="001077C4" w:rsidRPr="00F82286" w:rsidRDefault="001077C4" w:rsidP="001077C4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В случае возврата Товара по основаниям определенным законодательством РФ, Покупатель обязан предоставить возвратную накладную на купленный Товар, счет-фактуру, письмо о возврате денежных средств на р/с или письмо с просьбой перевести денежные средства на баланс в счет дальнейших взаиморасче</w:t>
      </w:r>
      <w:r w:rsidRPr="00F82286">
        <w:rPr>
          <w:rFonts w:ascii="Times New Roman" w:hAnsi="Times New Roman" w:cs="Times New Roman"/>
          <w:sz w:val="22"/>
          <w:szCs w:val="22"/>
        </w:rPr>
        <w:softHyphen/>
        <w:t>тов, а также иные документы по требованию Поставщика.</w:t>
      </w:r>
    </w:p>
    <w:p w:rsidR="001077C4" w:rsidRPr="00F82286" w:rsidRDefault="001077C4" w:rsidP="001077C4">
      <w:pPr>
        <w:pStyle w:val="a9"/>
        <w:numPr>
          <w:ilvl w:val="2"/>
          <w:numId w:val="1"/>
        </w:numPr>
        <w:ind w:left="567" w:hanging="567"/>
        <w:jc w:val="both"/>
        <w:rPr>
          <w:sz w:val="22"/>
          <w:szCs w:val="22"/>
        </w:rPr>
      </w:pPr>
      <w:r w:rsidRPr="00F82286">
        <w:rPr>
          <w:sz w:val="22"/>
          <w:szCs w:val="22"/>
        </w:rPr>
        <w:t>При необоснованном отказе от приемки Товара, Покупатель возмещает Поставщику убытки в размере реального ущерба. Под необоснованным отказом следует понимать отказ без каких-либо видимых причин и без указания мотивов. Реальный ущерб оценивается исходя из расходов, которые Поставщик произвел или должен будет произвести для компенсации понесенных им затрат.</w:t>
      </w:r>
    </w:p>
    <w:p w:rsidR="001077C4" w:rsidRPr="00F82286" w:rsidRDefault="001077C4" w:rsidP="001077C4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Обязательство по возмещению убытков возникает с момента предъявления письменного требования Поставщиком.  Письменное требование может быть отправлено в виде электронного письма, факса, либо курьерской доставкой.</w:t>
      </w:r>
    </w:p>
    <w:p w:rsidR="001077C4" w:rsidRPr="00F82286" w:rsidRDefault="001077C4" w:rsidP="001077C4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Уплата штрафных санкций не освобождает ни одну из Сторон Договора от надлежащего исполнения своих обязательств по Договору.</w:t>
      </w:r>
    </w:p>
    <w:p w:rsidR="001077C4" w:rsidRPr="00F82286" w:rsidRDefault="001077C4" w:rsidP="001077C4">
      <w:pPr>
        <w:pStyle w:val="a3"/>
        <w:tabs>
          <w:tab w:val="left" w:pos="9060"/>
        </w:tabs>
        <w:ind w:left="454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ab/>
      </w:r>
    </w:p>
    <w:p w:rsidR="001077C4" w:rsidRPr="00F82286" w:rsidRDefault="001077C4" w:rsidP="00F82286">
      <w:pPr>
        <w:pStyle w:val="a3"/>
        <w:numPr>
          <w:ilvl w:val="0"/>
          <w:numId w:val="1"/>
        </w:numPr>
        <w:spacing w:after="120"/>
        <w:ind w:left="454" w:hanging="45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>ПОРЯДОК РАСЧЕТОВ ЗА ТОВАР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 xml:space="preserve">Покупатель осуществляет оплату Товара на сумму </w:t>
      </w:r>
      <w:r w:rsidRPr="00F82286">
        <w:rPr>
          <w:rFonts w:ascii="Times New Roman" w:hAnsi="Times New Roman" w:cs="Times New Roman"/>
          <w:sz w:val="22"/>
          <w:szCs w:val="22"/>
        </w:rPr>
        <w:fldChar w:fldCharType="begin"/>
      </w:r>
      <w:r w:rsidRPr="00F82286">
        <w:rPr>
          <w:rFonts w:ascii="Times New Roman" w:hAnsi="Times New Roman" w:cs="Times New Roman"/>
          <w:sz w:val="22"/>
          <w:szCs w:val="22"/>
        </w:rPr>
        <w:instrText xml:space="preserve"> DOCVARIABLE  ЗаказСумма  \* MERGEFORMAT </w:instrText>
      </w:r>
      <w:r w:rsidRPr="00F82286">
        <w:rPr>
          <w:rFonts w:ascii="Times New Roman" w:hAnsi="Times New Roman" w:cs="Times New Roman"/>
          <w:sz w:val="22"/>
          <w:szCs w:val="22"/>
        </w:rPr>
        <w:fldChar w:fldCharType="end"/>
      </w:r>
      <w:r w:rsidRPr="00F82286">
        <w:rPr>
          <w:rFonts w:ascii="Times New Roman" w:hAnsi="Times New Roman" w:cs="Times New Roman"/>
          <w:sz w:val="22"/>
          <w:szCs w:val="22"/>
        </w:rPr>
        <w:t xml:space="preserve">_________________, </w:t>
      </w:r>
      <w:r w:rsidRPr="00F82286">
        <w:rPr>
          <w:rFonts w:ascii="Times New Roman" w:hAnsi="Times New Roman" w:cs="Times New Roman"/>
          <w:b/>
          <w:sz w:val="22"/>
          <w:szCs w:val="22"/>
        </w:rPr>
        <w:t>(__________________________________________________) рублей</w:t>
      </w:r>
      <w:r w:rsidRPr="00F82286">
        <w:rPr>
          <w:rFonts w:ascii="Times New Roman" w:hAnsi="Times New Roman" w:cs="Times New Roman"/>
          <w:sz w:val="22"/>
          <w:szCs w:val="22"/>
        </w:rPr>
        <w:t xml:space="preserve"> по безналичному расчету на расчетный счет Поставщика, указанный в разделе 11 Договора, в течение </w:t>
      </w:r>
      <w:r w:rsidRPr="00F82286">
        <w:rPr>
          <w:rFonts w:ascii="Times New Roman" w:hAnsi="Times New Roman" w:cs="Times New Roman"/>
          <w:b/>
          <w:sz w:val="22"/>
          <w:szCs w:val="22"/>
        </w:rPr>
        <w:t>_______(____________________________) календарных дней</w:t>
      </w:r>
      <w:r w:rsidRPr="00F82286">
        <w:rPr>
          <w:rFonts w:ascii="Times New Roman" w:hAnsi="Times New Roman" w:cs="Times New Roman"/>
          <w:sz w:val="22"/>
          <w:szCs w:val="22"/>
        </w:rPr>
        <w:t xml:space="preserve"> с момента отгрузки/поставки товара и подписания представителем Покупателя Универсального передаточного документа.</w:t>
      </w:r>
    </w:p>
    <w:p w:rsidR="001077C4" w:rsidRPr="00F82286" w:rsidRDefault="001077C4" w:rsidP="001077C4">
      <w:pPr>
        <w:pStyle w:val="a3"/>
        <w:ind w:left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Обязательство Покупателя по оплате Товара считаются выполненными с момента зачисления денежных средств на расчетный счет Поставщика. Расчеты по Договору осуществляются в рублях, включая НДС.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 xml:space="preserve">В случае нарушения Покупателем сроков оплаты, Поставщик имеет право в одностороннем порядке расторгнуть Договор и перевести Покупателя на </w:t>
      </w:r>
      <w:proofErr w:type="spellStart"/>
      <w:r w:rsidRPr="00F82286">
        <w:rPr>
          <w:rFonts w:ascii="Times New Roman" w:hAnsi="Times New Roman" w:cs="Times New Roman"/>
          <w:sz w:val="22"/>
          <w:szCs w:val="22"/>
        </w:rPr>
        <w:t>предоплатную</w:t>
      </w:r>
      <w:proofErr w:type="spellEnd"/>
      <w:r w:rsidRPr="00F82286">
        <w:rPr>
          <w:rFonts w:ascii="Times New Roman" w:hAnsi="Times New Roman" w:cs="Times New Roman"/>
          <w:sz w:val="22"/>
          <w:szCs w:val="22"/>
        </w:rPr>
        <w:t xml:space="preserve"> систему оплаты, предварительно уведомив (электронным письмом, факсом, курьером) об этом Покупателя за 2 (два) рабочих дня до такого перевода. В случае расторжения договора, Покупатель обязан полностью, в течении 14 рабочих дней, рассчитаться по своим обязательствам, возникшим до дня расторжения Договора.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В случае, если расчеты производятся на основании Договора, без оформления счета по каждому отдельному платежу, наличие реквизитов Договора (номер и дата) в платежных документах Покупателя обязательно.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Покупатель обязуется производить сверку взаиморасчетов с Поставщиком ежеквартально Акт сверки, направленный Покупателем Поставщику, должен быть подписан Поставщиком и передан Покупателю в течение 5 (пяти) рабочих дней с момента получения акта сверки, в том числе с момента получения по электронной почте или путем факсимильного сообщения.</w:t>
      </w:r>
    </w:p>
    <w:p w:rsidR="001077C4" w:rsidRPr="00F82286" w:rsidRDefault="001077C4" w:rsidP="001077C4">
      <w:pPr>
        <w:pStyle w:val="a3"/>
        <w:ind w:left="454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077C4" w:rsidRPr="00F82286" w:rsidRDefault="001077C4" w:rsidP="00F82286">
      <w:pPr>
        <w:pStyle w:val="a3"/>
        <w:numPr>
          <w:ilvl w:val="0"/>
          <w:numId w:val="1"/>
        </w:numPr>
        <w:spacing w:after="120"/>
        <w:ind w:left="454" w:hanging="45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>КАЧЕСТВО ТОВАРА И ГАРАНТИИ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Качество поставляемого Товара должно соответствовать требованиям системы сертификации, установленных в РФ.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Гарантийный срок на поставляемый Товар соответствует гарантийным срокам, предоставляемым на территории РФ компаниями-производителями Товара.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lastRenderedPageBreak/>
        <w:t>Любое сервисное и гарантийное обслуживание Товаров в пределах гарантийного срока осуществляется в авторизованных Сервисных Центрах Изготовителя/Производителя. Доставка Товара в авторизованные Сервисные центры осуществляется силами и за счет Покупателя. В случае установления факта возникновения дефектов или неисправностей Товара, возникших не по вине Покупателя, Поставщик обязуется устранить возникшие дефекты или неисправности Товара если это возможно, либо, в случае не ремонтопригодности, заменить Товар ненадлежащего качества на новый, или вернуть Покупателю денежные средства, уплаченные за такой Товар.</w:t>
      </w:r>
    </w:p>
    <w:p w:rsidR="001077C4" w:rsidRPr="00F82286" w:rsidRDefault="001077C4" w:rsidP="001077C4">
      <w:pPr>
        <w:pStyle w:val="a3"/>
        <w:ind w:left="454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077C4" w:rsidRPr="00F82286" w:rsidRDefault="001077C4" w:rsidP="00F82286">
      <w:pPr>
        <w:pStyle w:val="a3"/>
        <w:numPr>
          <w:ilvl w:val="0"/>
          <w:numId w:val="1"/>
        </w:numPr>
        <w:spacing w:after="120"/>
        <w:ind w:left="454" w:hanging="45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>ОТВЕТСТВЕННОСТЬ СТОРОН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обязанностей по Договору Стороны несут ответственность, предусмотренную действующим законодательством РФ.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В случае нарушения установленных Договором сроков оплаты поставленного Товара, Поставщик вправе предъявить Покупателю требования об уплате штрафной неустойки в размере 0,5% от поставленного и неоплаченного Товара за каждый день просрочки до фактического исполнения обязательства.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bCs/>
          <w:sz w:val="22"/>
          <w:szCs w:val="22"/>
        </w:rPr>
        <w:t>В случае просрочки оплаты Товара на срок свыше 4 (четырех) календарных дней Поставщик имеет право приостановить любые дальнейшие отгрузки/поставки Товара, а также приостановить исполнение всех своих обязательств по Договору до полного погашения Покупателем задолженности по оплате Товара</w:t>
      </w:r>
      <w:r w:rsidRPr="00F82286">
        <w:rPr>
          <w:rFonts w:ascii="Times New Roman" w:hAnsi="Times New Roman" w:cs="Times New Roman"/>
          <w:sz w:val="22"/>
          <w:szCs w:val="22"/>
        </w:rPr>
        <w:t xml:space="preserve">, </w:t>
      </w:r>
      <w:r w:rsidRPr="00F82286">
        <w:rPr>
          <w:rFonts w:ascii="Times New Roman" w:hAnsi="Times New Roman" w:cs="Times New Roman"/>
          <w:bCs/>
          <w:sz w:val="22"/>
          <w:szCs w:val="22"/>
        </w:rPr>
        <w:t>немедленно известив о своем решении Покупателя.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 xml:space="preserve">Уплата неустоек и штрафов производится Покупателем на основании претензии или счета Поставщика в течение </w:t>
      </w:r>
      <w:r w:rsidRPr="00F82286">
        <w:rPr>
          <w:rFonts w:ascii="Times New Roman" w:hAnsi="Times New Roman" w:cs="Times New Roman"/>
          <w:b/>
          <w:sz w:val="22"/>
          <w:szCs w:val="22"/>
        </w:rPr>
        <w:t>5 (пяти)</w:t>
      </w:r>
      <w:r w:rsidRPr="00F82286">
        <w:rPr>
          <w:rFonts w:ascii="Times New Roman" w:hAnsi="Times New Roman" w:cs="Times New Roman"/>
          <w:sz w:val="22"/>
          <w:szCs w:val="22"/>
        </w:rPr>
        <w:t xml:space="preserve"> календарных дней с момента получения претензии или счета.</w:t>
      </w:r>
    </w:p>
    <w:p w:rsidR="001077C4" w:rsidRPr="00F82286" w:rsidRDefault="001077C4" w:rsidP="001077C4">
      <w:pPr>
        <w:pStyle w:val="a3"/>
        <w:ind w:left="454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077C4" w:rsidRPr="00F82286" w:rsidRDefault="001077C4" w:rsidP="00F82286">
      <w:pPr>
        <w:pStyle w:val="a3"/>
        <w:numPr>
          <w:ilvl w:val="0"/>
          <w:numId w:val="1"/>
        </w:numPr>
        <w:spacing w:after="120"/>
        <w:ind w:left="454" w:hanging="45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>ФОРС-МАЖОР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</w:t>
      </w:r>
      <w:r w:rsidRPr="00F82286">
        <w:rPr>
          <w:rFonts w:ascii="Times New Roman" w:hAnsi="Times New Roman" w:cs="Times New Roman"/>
          <w:sz w:val="22"/>
          <w:szCs w:val="22"/>
        </w:rPr>
        <w:softHyphen/>
        <w:t>ших после заключения Договора в результате событий чрезвычайного характера, которые участ</w:t>
      </w:r>
      <w:r w:rsidRPr="00F82286">
        <w:rPr>
          <w:rFonts w:ascii="Times New Roman" w:hAnsi="Times New Roman" w:cs="Times New Roman"/>
          <w:sz w:val="22"/>
          <w:szCs w:val="22"/>
        </w:rPr>
        <w:softHyphen/>
        <w:t>ник не мог ни предвидеть, ни предотвратить разумными мерами (форс-мажор). К таким событиям в частно</w:t>
      </w:r>
      <w:r w:rsidRPr="00F82286">
        <w:rPr>
          <w:rFonts w:ascii="Times New Roman" w:hAnsi="Times New Roman" w:cs="Times New Roman"/>
          <w:sz w:val="22"/>
          <w:szCs w:val="22"/>
        </w:rPr>
        <w:softHyphen/>
        <w:t>сти относятся: пожар, стихийные бедствия, война, военные операции любого характера, блокада, запрещение экспорта-импорта или другие не зависящие от Сторон обстоятельства. Срок исполнения обяза</w:t>
      </w:r>
      <w:r w:rsidRPr="00F82286">
        <w:rPr>
          <w:rFonts w:ascii="Times New Roman" w:hAnsi="Times New Roman" w:cs="Times New Roman"/>
          <w:sz w:val="22"/>
          <w:szCs w:val="22"/>
        </w:rPr>
        <w:softHyphen/>
        <w:t>тельств в этом случае отодвигается соразмерно времени, в течение которого будут действовать такие обстоятельства.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 xml:space="preserve">Сторона, для которой создались условия, повлекшие за собой невозможность исполнения обязательств по Договору, должна в течение </w:t>
      </w:r>
      <w:r w:rsidRPr="00F82286">
        <w:rPr>
          <w:rFonts w:ascii="Times New Roman" w:hAnsi="Times New Roman" w:cs="Times New Roman"/>
          <w:b/>
          <w:sz w:val="22"/>
          <w:szCs w:val="22"/>
        </w:rPr>
        <w:t xml:space="preserve">7 (семи) </w:t>
      </w:r>
      <w:r w:rsidRPr="00F82286">
        <w:rPr>
          <w:rFonts w:ascii="Times New Roman" w:hAnsi="Times New Roman" w:cs="Times New Roman"/>
          <w:sz w:val="22"/>
          <w:szCs w:val="22"/>
        </w:rPr>
        <w:t>календарных дней извещать другую Сторону о наступлении или прекращении указанных условий. В противном случае она лишается права ссылаться на указанные обстоятельства.</w:t>
      </w:r>
    </w:p>
    <w:p w:rsidR="001077C4" w:rsidRPr="00F82286" w:rsidRDefault="001077C4" w:rsidP="001077C4">
      <w:pPr>
        <w:pStyle w:val="a9"/>
        <w:numPr>
          <w:ilvl w:val="1"/>
          <w:numId w:val="1"/>
        </w:numPr>
        <w:ind w:left="567" w:hanging="567"/>
        <w:jc w:val="both"/>
        <w:rPr>
          <w:sz w:val="22"/>
          <w:szCs w:val="22"/>
          <w:lang w:eastAsia="en-US"/>
        </w:rPr>
      </w:pPr>
      <w:r w:rsidRPr="00F82286">
        <w:rPr>
          <w:sz w:val="22"/>
          <w:szCs w:val="22"/>
        </w:rPr>
        <w:t>Если обстоятельства непреодолимой силы действуют более 1 (одного) месяца, то любая из Сторон вправе расторгнуть Договор, при этом Стороны не обязаны возмещать убытки, вызванные упущенной выгодой в связи с расторжением Договора.</w:t>
      </w:r>
    </w:p>
    <w:p w:rsidR="001077C4" w:rsidRPr="00F82286" w:rsidRDefault="001077C4" w:rsidP="001077C4">
      <w:pPr>
        <w:pStyle w:val="a3"/>
        <w:ind w:left="454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077C4" w:rsidRPr="00F82286" w:rsidRDefault="001077C4" w:rsidP="00F82286">
      <w:pPr>
        <w:pStyle w:val="a3"/>
        <w:numPr>
          <w:ilvl w:val="0"/>
          <w:numId w:val="1"/>
        </w:numPr>
        <w:spacing w:after="120"/>
        <w:ind w:left="454" w:hanging="45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>РАЗРЕШЕНИЕ СПОРОВ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Стороны будут стремиться разрешать все споры и разногласия, которые могут возникнуть из Договора, путем переговоров и консультаций.</w:t>
      </w:r>
    </w:p>
    <w:p w:rsidR="00854F60" w:rsidRPr="00854F60" w:rsidRDefault="001077C4" w:rsidP="001C2F83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4F60">
        <w:rPr>
          <w:rFonts w:ascii="Times New Roman" w:hAnsi="Times New Roman" w:cs="Times New Roman"/>
          <w:sz w:val="22"/>
          <w:szCs w:val="22"/>
        </w:rPr>
        <w:t>В случае невозможности урегулирования таких споров путем переговоров, они подлежат разрешению в арбитражном суде Санкт-Петербурга и Ленинградской области.</w:t>
      </w:r>
    </w:p>
    <w:p w:rsidR="001077C4" w:rsidRPr="00F82286" w:rsidRDefault="001077C4" w:rsidP="001077C4">
      <w:pPr>
        <w:pStyle w:val="a3"/>
        <w:ind w:left="454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077C4" w:rsidRPr="00F82286" w:rsidRDefault="001077C4" w:rsidP="00F82286">
      <w:pPr>
        <w:numPr>
          <w:ilvl w:val="0"/>
          <w:numId w:val="1"/>
        </w:numPr>
        <w:tabs>
          <w:tab w:val="left" w:pos="709"/>
        </w:tabs>
        <w:suppressAutoHyphens/>
        <w:spacing w:after="120" w:line="240" w:lineRule="auto"/>
        <w:ind w:left="142" w:hanging="142"/>
        <w:jc w:val="center"/>
        <w:rPr>
          <w:rFonts w:ascii="Times New Roman" w:hAnsi="Times New Roman" w:cs="Times New Roman"/>
          <w:b/>
        </w:rPr>
      </w:pPr>
      <w:r w:rsidRPr="00F82286">
        <w:rPr>
          <w:rFonts w:ascii="Times New Roman" w:hAnsi="Times New Roman" w:cs="Times New Roman"/>
          <w:b/>
        </w:rPr>
        <w:t>КОНФИДЕНЦИАЛЬНОСТЬ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Стороны обязуются сохранять строгую конфиденциальность информации, полученной в ходе исполнения Договора, и принять все возможные меры, чтобы предохранить полученную информацию от разглашения.</w:t>
      </w:r>
    </w:p>
    <w:p w:rsidR="001077C4" w:rsidRPr="00F82286" w:rsidRDefault="001077C4" w:rsidP="001077C4">
      <w:pPr>
        <w:pStyle w:val="a3"/>
        <w:ind w:left="567"/>
        <w:contextualSpacing/>
        <w:rPr>
          <w:rFonts w:ascii="Times New Roman" w:hAnsi="Times New Roman" w:cs="Times New Roman"/>
          <w:b/>
          <w:sz w:val="22"/>
          <w:szCs w:val="22"/>
        </w:rPr>
      </w:pPr>
    </w:p>
    <w:p w:rsidR="001077C4" w:rsidRPr="00F82286" w:rsidRDefault="001077C4" w:rsidP="00F82286">
      <w:pPr>
        <w:pStyle w:val="a3"/>
        <w:numPr>
          <w:ilvl w:val="0"/>
          <w:numId w:val="1"/>
        </w:numPr>
        <w:spacing w:after="120"/>
        <w:ind w:left="454" w:hanging="45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>ЗАКЛЮЧИТЕЛЬНЫЕ ПОЛОЖЕНИЯ</w:t>
      </w:r>
    </w:p>
    <w:p w:rsidR="001077C4" w:rsidRPr="00F82286" w:rsidRDefault="001077C4" w:rsidP="001077C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82286">
        <w:rPr>
          <w:rFonts w:ascii="Times New Roman" w:hAnsi="Times New Roman" w:cs="Times New Roman"/>
          <w:sz w:val="22"/>
          <w:szCs w:val="22"/>
        </w:rPr>
        <w:t>Договор заключен в 2-х экземплярах, по одному для каждой из Сторон, имеющих равную юридическую силу.</w:t>
      </w:r>
    </w:p>
    <w:p w:rsidR="001077C4" w:rsidRPr="00854F60" w:rsidRDefault="001077C4" w:rsidP="009548A4">
      <w:pPr>
        <w:pStyle w:val="a3"/>
        <w:numPr>
          <w:ilvl w:val="1"/>
          <w:numId w:val="1"/>
        </w:numPr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854F60">
        <w:rPr>
          <w:rFonts w:ascii="Times New Roman" w:hAnsi="Times New Roman" w:cs="Times New Roman"/>
          <w:sz w:val="22"/>
          <w:szCs w:val="22"/>
        </w:rPr>
        <w:lastRenderedPageBreak/>
        <w:t xml:space="preserve">Договор может быть изменен, расторгнут или признан недействительным только на основании действующего законодательства. Каждая из Сторон имеет право в одностороннем внесудебном порядке отказаться от исполнения договора, уведомив другую Сторону за </w:t>
      </w:r>
      <w:r w:rsidRPr="00854F60">
        <w:rPr>
          <w:rFonts w:ascii="Times New Roman" w:hAnsi="Times New Roman" w:cs="Times New Roman"/>
          <w:b/>
          <w:sz w:val="22"/>
          <w:szCs w:val="22"/>
        </w:rPr>
        <w:t xml:space="preserve">15 (пятнадцать) календарных дней </w:t>
      </w:r>
      <w:r w:rsidRPr="00854F60">
        <w:rPr>
          <w:rFonts w:ascii="Times New Roman" w:hAnsi="Times New Roman" w:cs="Times New Roman"/>
          <w:sz w:val="22"/>
          <w:szCs w:val="22"/>
        </w:rPr>
        <w:t xml:space="preserve">до такого расторжения. В случае расторжения договора, Стороны обязаны рассчитаться по своим обязательствам, возникшим до дня расторжения Договора. Все изменения, дополнения Договора оформляются в письменном виде и действительны только в случае их подписания уполномоченными представителями обеих Сторон Договор вступает в законную силу </w:t>
      </w:r>
      <w:bookmarkStart w:id="0" w:name="_GoBack"/>
      <w:bookmarkEnd w:id="0"/>
      <w:r w:rsidRPr="00854F60">
        <w:rPr>
          <w:rFonts w:ascii="Times New Roman" w:hAnsi="Times New Roman" w:cs="Times New Roman"/>
          <w:sz w:val="22"/>
          <w:szCs w:val="22"/>
        </w:rPr>
        <w:t>со дня его подписания обеими Сторонами и действует до полного исполнения сторонами своих обязательств.</w:t>
      </w:r>
    </w:p>
    <w:p w:rsidR="001077C4" w:rsidRPr="00F82286" w:rsidRDefault="001077C4" w:rsidP="001077C4">
      <w:pPr>
        <w:pStyle w:val="a3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1077C4" w:rsidRPr="00F82286" w:rsidRDefault="001077C4" w:rsidP="001077C4">
      <w:pPr>
        <w:pStyle w:val="a3"/>
        <w:numPr>
          <w:ilvl w:val="0"/>
          <w:numId w:val="1"/>
        </w:numPr>
        <w:ind w:left="284" w:hanging="454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82286">
        <w:rPr>
          <w:rFonts w:ascii="Times New Roman" w:hAnsi="Times New Roman" w:cs="Times New Roman"/>
          <w:b/>
          <w:sz w:val="22"/>
          <w:szCs w:val="22"/>
        </w:rPr>
        <w:t>ЮРИДИЧЕСКИЕ АДРЕСА И БАНКОВСКИЕ РЕКВИЗИТЫ СТОРОН</w:t>
      </w:r>
    </w:p>
    <w:p w:rsidR="001077C4" w:rsidRPr="00F82286" w:rsidRDefault="001077C4" w:rsidP="001077C4">
      <w:pPr>
        <w:pStyle w:val="a3"/>
        <w:ind w:left="284"/>
        <w:contextualSpacing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5024" w:type="pct"/>
        <w:tblLook w:val="04A0" w:firstRow="1" w:lastRow="0" w:firstColumn="1" w:lastColumn="0" w:noHBand="0" w:noVBand="1"/>
      </w:tblPr>
      <w:tblGrid>
        <w:gridCol w:w="4614"/>
        <w:gridCol w:w="4786"/>
      </w:tblGrid>
      <w:tr w:rsidR="001077C4" w:rsidRPr="00F82286" w:rsidTr="001C0368">
        <w:trPr>
          <w:trHeight w:val="560"/>
        </w:trPr>
        <w:tc>
          <w:tcPr>
            <w:tcW w:w="2454" w:type="pct"/>
            <w:hideMark/>
          </w:tcPr>
          <w:p w:rsidR="001077C4" w:rsidRPr="00F82286" w:rsidRDefault="001077C4" w:rsidP="001C036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</w:pPr>
            <w:r w:rsidRPr="00F8228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ПОСТАВЩИК:</w:t>
            </w:r>
          </w:p>
        </w:tc>
        <w:tc>
          <w:tcPr>
            <w:tcW w:w="2546" w:type="pct"/>
          </w:tcPr>
          <w:p w:rsidR="001077C4" w:rsidRPr="00F82286" w:rsidRDefault="001077C4" w:rsidP="001C036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F8228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ПОКУПАТЕЛЬ:</w:t>
            </w:r>
          </w:p>
          <w:p w:rsidR="001077C4" w:rsidRPr="00F82286" w:rsidRDefault="001077C4" w:rsidP="001C0368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</w:pPr>
          </w:p>
        </w:tc>
      </w:tr>
      <w:tr w:rsidR="001077C4" w:rsidRPr="00F82286" w:rsidTr="001C0368">
        <w:trPr>
          <w:trHeight w:val="545"/>
        </w:trPr>
        <w:tc>
          <w:tcPr>
            <w:tcW w:w="2454" w:type="pct"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6" w:type="pct"/>
            <w:hideMark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r w:rsidRPr="00F82286">
              <w:rPr>
                <w:rFonts w:ascii="Times New Roman" w:hAnsi="Times New Roman" w:cs="Times New Roman"/>
              </w:rPr>
              <w:t>Медсервис</w:t>
            </w:r>
            <w:r w:rsidRPr="00F82286">
              <w:rPr>
                <w:rFonts w:ascii="Times New Roman" w:hAnsi="Times New Roman" w:cs="Times New Roman"/>
              </w:rPr>
              <w:t>»</w:t>
            </w:r>
            <w:r w:rsidRPr="00F82286">
              <w:rPr>
                <w:rFonts w:ascii="Times New Roman" w:hAnsi="Times New Roman" w:cs="Times New Roman"/>
              </w:rPr>
              <w:fldChar w:fldCharType="begin"/>
            </w:r>
            <w:r w:rsidRPr="00F82286">
              <w:rPr>
                <w:rFonts w:ascii="Times New Roman" w:hAnsi="Times New Roman" w:cs="Times New Roman"/>
              </w:rPr>
              <w:instrText xml:space="preserve"> DOCVARIABLE  ЗаказчикНаименование  \* MERGEFORMAT </w:instrText>
            </w:r>
            <w:r w:rsidRPr="00F82286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077C4" w:rsidRPr="00F82286" w:rsidTr="001C0368">
        <w:trPr>
          <w:trHeight w:val="287"/>
        </w:trPr>
        <w:tc>
          <w:tcPr>
            <w:tcW w:w="2454" w:type="pct"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6" w:type="pct"/>
            <w:hideMark/>
          </w:tcPr>
          <w:p w:rsidR="001077C4" w:rsidRPr="00F82286" w:rsidRDefault="001077C4" w:rsidP="001C03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 xml:space="preserve">ИНН/КПП </w:t>
            </w:r>
            <w:r w:rsidRPr="00F82286">
              <w:rPr>
                <w:rFonts w:ascii="Times New Roman" w:hAnsi="Times New Roman" w:cs="Times New Roman"/>
              </w:rPr>
              <w:t>0266023905/026601001</w:t>
            </w:r>
            <w:r w:rsidRPr="00F82286">
              <w:rPr>
                <w:rFonts w:ascii="Times New Roman" w:hAnsi="Times New Roman" w:cs="Times New Roman"/>
              </w:rPr>
              <w:fldChar w:fldCharType="begin"/>
            </w:r>
            <w:r w:rsidRPr="00F82286">
              <w:rPr>
                <w:rFonts w:ascii="Times New Roman" w:hAnsi="Times New Roman" w:cs="Times New Roman"/>
              </w:rPr>
              <w:instrText xml:space="preserve"> DOCVARIABLE  ЗаказчикИНН  \* MERGEFORMAT </w:instrText>
            </w:r>
            <w:r w:rsidRPr="00F82286">
              <w:rPr>
                <w:rFonts w:ascii="Times New Roman" w:hAnsi="Times New Roman" w:cs="Times New Roman"/>
              </w:rPr>
              <w:fldChar w:fldCharType="end"/>
            </w:r>
            <w:r w:rsidRPr="00F82286">
              <w:rPr>
                <w:rFonts w:ascii="Times New Roman" w:hAnsi="Times New Roman" w:cs="Times New Roman"/>
              </w:rPr>
              <w:t xml:space="preserve"> </w:t>
            </w:r>
            <w:r w:rsidRPr="00F82286">
              <w:rPr>
                <w:rFonts w:ascii="Times New Roman" w:hAnsi="Times New Roman" w:cs="Times New Roman"/>
              </w:rPr>
              <w:fldChar w:fldCharType="begin"/>
            </w:r>
            <w:r w:rsidRPr="00F82286">
              <w:rPr>
                <w:rFonts w:ascii="Times New Roman" w:hAnsi="Times New Roman" w:cs="Times New Roman"/>
              </w:rPr>
              <w:instrText xml:space="preserve"> DOCVARIABLE  ЗаказчикКПП  \* MERGEFORMAT </w:instrText>
            </w:r>
            <w:r w:rsidRPr="00F82286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077C4" w:rsidRPr="00F82286" w:rsidTr="001C0368">
        <w:trPr>
          <w:trHeight w:val="560"/>
        </w:trPr>
        <w:tc>
          <w:tcPr>
            <w:tcW w:w="2454" w:type="pct"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6" w:type="pct"/>
            <w:hideMark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>Юридический адрес: 453266, Республика Башкортостан, г. Салават, Октябрьская 35</w:t>
            </w:r>
            <w:r w:rsidRPr="00F82286">
              <w:rPr>
                <w:rFonts w:ascii="Times New Roman" w:hAnsi="Times New Roman" w:cs="Times New Roman"/>
              </w:rPr>
              <w:fldChar w:fldCharType="begin"/>
            </w:r>
            <w:r w:rsidRPr="00F82286">
              <w:rPr>
                <w:rFonts w:ascii="Times New Roman" w:hAnsi="Times New Roman" w:cs="Times New Roman"/>
              </w:rPr>
              <w:instrText xml:space="preserve"> DOCVARIABLE  ЗаказчикЮрАдрес  \* MERGEFORMAT </w:instrText>
            </w:r>
            <w:r w:rsidRPr="00F82286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077C4" w:rsidRPr="00F82286" w:rsidTr="001C0368">
        <w:trPr>
          <w:trHeight w:val="272"/>
        </w:trPr>
        <w:tc>
          <w:tcPr>
            <w:tcW w:w="2454" w:type="pct"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6" w:type="pct"/>
            <w:hideMark/>
          </w:tcPr>
          <w:p w:rsidR="001077C4" w:rsidRPr="00F82286" w:rsidRDefault="001077C4" w:rsidP="001C03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>ОГРН 1040203382834</w:t>
            </w:r>
            <w:r w:rsidRPr="00F82286">
              <w:rPr>
                <w:rFonts w:ascii="Times New Roman" w:hAnsi="Times New Roman" w:cs="Times New Roman"/>
              </w:rPr>
              <w:fldChar w:fldCharType="begin"/>
            </w:r>
            <w:r w:rsidRPr="00F82286">
              <w:rPr>
                <w:rFonts w:ascii="Times New Roman" w:hAnsi="Times New Roman" w:cs="Times New Roman"/>
              </w:rPr>
              <w:instrText xml:space="preserve"> DOCVARIABLE  ЗаказчикБанкРасчетСчет  \* MERGEFORMAT </w:instrText>
            </w:r>
            <w:r w:rsidRPr="00F82286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C0368" w:rsidRPr="00F82286" w:rsidTr="001C0368">
        <w:trPr>
          <w:trHeight w:val="272"/>
        </w:trPr>
        <w:tc>
          <w:tcPr>
            <w:tcW w:w="2454" w:type="pct"/>
          </w:tcPr>
          <w:p w:rsidR="001C0368" w:rsidRPr="00F82286" w:rsidRDefault="001C0368" w:rsidP="001C03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6" w:type="pct"/>
          </w:tcPr>
          <w:p w:rsidR="001C0368" w:rsidRPr="00F82286" w:rsidRDefault="001C0368" w:rsidP="001C03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>Р/С 40702810914240010011 (ОМС)</w:t>
            </w:r>
          </w:p>
        </w:tc>
      </w:tr>
      <w:tr w:rsidR="001C0368" w:rsidRPr="00F82286" w:rsidTr="001C0368">
        <w:trPr>
          <w:trHeight w:val="272"/>
        </w:trPr>
        <w:tc>
          <w:tcPr>
            <w:tcW w:w="2454" w:type="pct"/>
          </w:tcPr>
          <w:p w:rsidR="001C0368" w:rsidRPr="00F82286" w:rsidRDefault="001C0368" w:rsidP="001C03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6" w:type="pct"/>
          </w:tcPr>
          <w:p w:rsidR="001C0368" w:rsidRPr="00F82286" w:rsidRDefault="001C0368" w:rsidP="001C03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>Р/С</w:t>
            </w:r>
            <w:r w:rsidRPr="00F82286">
              <w:rPr>
                <w:rFonts w:ascii="Times New Roman" w:hAnsi="Times New Roman" w:cs="Times New Roman"/>
              </w:rPr>
              <w:t xml:space="preserve"> 40702810814240000011 (КОМД)</w:t>
            </w:r>
          </w:p>
        </w:tc>
      </w:tr>
      <w:tr w:rsidR="001077C4" w:rsidRPr="00F82286" w:rsidTr="001C0368">
        <w:trPr>
          <w:trHeight w:val="288"/>
        </w:trPr>
        <w:tc>
          <w:tcPr>
            <w:tcW w:w="2454" w:type="pct"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6" w:type="pct"/>
            <w:hideMark/>
          </w:tcPr>
          <w:p w:rsidR="001077C4" w:rsidRPr="00F82286" w:rsidRDefault="001077C4" w:rsidP="001C03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>Нижегородский филиал АБ «РОССИЯ»</w:t>
            </w:r>
            <w:r w:rsidRPr="00F82286">
              <w:rPr>
                <w:rFonts w:ascii="Times New Roman" w:hAnsi="Times New Roman" w:cs="Times New Roman"/>
              </w:rPr>
              <w:fldChar w:fldCharType="begin"/>
            </w:r>
            <w:r w:rsidRPr="00F82286">
              <w:rPr>
                <w:rFonts w:ascii="Times New Roman" w:hAnsi="Times New Roman" w:cs="Times New Roman"/>
              </w:rPr>
              <w:instrText xml:space="preserve"> DOCVARIABLE  ЗаказчикБанкНаименование  \* MERGEFORMAT </w:instrText>
            </w:r>
            <w:r w:rsidRPr="00F82286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077C4" w:rsidRPr="00F82286" w:rsidTr="001C0368">
        <w:trPr>
          <w:trHeight w:val="272"/>
        </w:trPr>
        <w:tc>
          <w:tcPr>
            <w:tcW w:w="2454" w:type="pct"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6" w:type="pct"/>
            <w:hideMark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 xml:space="preserve">К/С </w:t>
            </w:r>
            <w:r w:rsidRPr="00F82286">
              <w:rPr>
                <w:rFonts w:ascii="Times New Roman" w:hAnsi="Times New Roman" w:cs="Times New Roman"/>
              </w:rPr>
              <w:t>30101810300000000876</w:t>
            </w:r>
            <w:r w:rsidRPr="00F82286">
              <w:rPr>
                <w:rFonts w:ascii="Times New Roman" w:hAnsi="Times New Roman" w:cs="Times New Roman"/>
              </w:rPr>
              <w:fldChar w:fldCharType="begin"/>
            </w:r>
            <w:r w:rsidRPr="00F82286">
              <w:rPr>
                <w:rFonts w:ascii="Times New Roman" w:hAnsi="Times New Roman" w:cs="Times New Roman"/>
              </w:rPr>
              <w:instrText xml:space="preserve"> DOCVARIABLE  ЗаказчикБанкКорСчет  \* MERGEFORMAT </w:instrText>
            </w:r>
            <w:r w:rsidRPr="00F82286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077C4" w:rsidRPr="00F82286" w:rsidTr="001C0368">
        <w:trPr>
          <w:trHeight w:val="287"/>
        </w:trPr>
        <w:tc>
          <w:tcPr>
            <w:tcW w:w="2454" w:type="pct"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6" w:type="pct"/>
            <w:hideMark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 xml:space="preserve">БИК </w:t>
            </w:r>
            <w:r w:rsidRPr="00F82286">
              <w:rPr>
                <w:rFonts w:ascii="Times New Roman" w:hAnsi="Times New Roman" w:cs="Times New Roman"/>
              </w:rPr>
              <w:t>042202876</w:t>
            </w:r>
            <w:r w:rsidRPr="00F82286">
              <w:rPr>
                <w:rFonts w:ascii="Times New Roman" w:hAnsi="Times New Roman" w:cs="Times New Roman"/>
              </w:rPr>
              <w:fldChar w:fldCharType="begin"/>
            </w:r>
            <w:r w:rsidRPr="00F82286">
              <w:rPr>
                <w:rFonts w:ascii="Times New Roman" w:hAnsi="Times New Roman" w:cs="Times New Roman"/>
              </w:rPr>
              <w:instrText xml:space="preserve"> DOCVARIABLE  ЗаказчикБанкБик  \* MERGEFORMAT </w:instrText>
            </w:r>
            <w:r w:rsidRPr="00F82286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077C4" w:rsidRPr="00F82286" w:rsidTr="001C0368">
        <w:trPr>
          <w:trHeight w:val="272"/>
        </w:trPr>
        <w:tc>
          <w:tcPr>
            <w:tcW w:w="2454" w:type="pct"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6" w:type="pct"/>
            <w:hideMark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 xml:space="preserve">ОКПО </w:t>
            </w:r>
            <w:r w:rsidRPr="00F82286">
              <w:rPr>
                <w:rFonts w:ascii="Times New Roman" w:hAnsi="Times New Roman" w:cs="Times New Roman"/>
              </w:rPr>
              <w:t>73762060</w:t>
            </w:r>
            <w:r w:rsidRPr="00F82286">
              <w:rPr>
                <w:rFonts w:ascii="Times New Roman" w:hAnsi="Times New Roman" w:cs="Times New Roman"/>
              </w:rPr>
              <w:fldChar w:fldCharType="begin"/>
            </w:r>
            <w:r w:rsidRPr="00F82286">
              <w:rPr>
                <w:rFonts w:ascii="Times New Roman" w:hAnsi="Times New Roman" w:cs="Times New Roman"/>
              </w:rPr>
              <w:instrText xml:space="preserve"> DOCVARIABLE  ЗаказчикОКПО  \* MERGEFORMAT </w:instrText>
            </w:r>
            <w:r w:rsidRPr="00F82286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077C4" w:rsidRPr="00F82286" w:rsidTr="001C0368">
        <w:trPr>
          <w:trHeight w:val="272"/>
        </w:trPr>
        <w:tc>
          <w:tcPr>
            <w:tcW w:w="2454" w:type="pct"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6" w:type="pct"/>
            <w:hideMark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 xml:space="preserve">Тел. </w:t>
            </w:r>
            <w:r w:rsidRPr="00F82286">
              <w:rPr>
                <w:rFonts w:ascii="Times New Roman" w:hAnsi="Times New Roman" w:cs="Times New Roman"/>
              </w:rPr>
              <w:t>8 (3476) 39-51-00 (секретарь)</w:t>
            </w:r>
            <w:r w:rsidRPr="00F82286">
              <w:rPr>
                <w:rFonts w:ascii="Times New Roman" w:hAnsi="Times New Roman" w:cs="Times New Roman"/>
              </w:rPr>
              <w:fldChar w:fldCharType="begin"/>
            </w:r>
            <w:r w:rsidRPr="00F82286">
              <w:rPr>
                <w:rFonts w:ascii="Times New Roman" w:hAnsi="Times New Roman" w:cs="Times New Roman"/>
              </w:rPr>
              <w:instrText xml:space="preserve"> DOCVARIABLE  ЗаказчикТелефон  \* MERGEFORMAT </w:instrText>
            </w:r>
            <w:r w:rsidRPr="00F82286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077C4" w:rsidRPr="00F82286" w:rsidTr="001C0368">
        <w:trPr>
          <w:trHeight w:val="287"/>
        </w:trPr>
        <w:tc>
          <w:tcPr>
            <w:tcW w:w="2454" w:type="pct"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6" w:type="pct"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77C4" w:rsidRPr="00F82286" w:rsidTr="001C0368">
        <w:trPr>
          <w:trHeight w:val="545"/>
        </w:trPr>
        <w:tc>
          <w:tcPr>
            <w:tcW w:w="2454" w:type="pct"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6" w:type="pct"/>
            <w:hideMark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1077C4" w:rsidRPr="00F82286" w:rsidTr="001C0368">
        <w:trPr>
          <w:trHeight w:val="287"/>
        </w:trPr>
        <w:tc>
          <w:tcPr>
            <w:tcW w:w="2454" w:type="pct"/>
            <w:hideMark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>______________________ /</w:t>
            </w:r>
            <w:r w:rsidR="001C0368" w:rsidRPr="00F82286">
              <w:rPr>
                <w:rFonts w:ascii="Times New Roman" w:hAnsi="Times New Roman" w:cs="Times New Roman"/>
              </w:rPr>
              <w:t>______________</w:t>
            </w:r>
            <w:r w:rsidRPr="00F82286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546" w:type="pct"/>
            <w:hideMark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2286">
              <w:rPr>
                <w:rFonts w:ascii="Times New Roman" w:hAnsi="Times New Roman" w:cs="Times New Roman"/>
              </w:rPr>
              <w:t>___________________ /</w:t>
            </w:r>
            <w:r w:rsidRPr="00F82286">
              <w:rPr>
                <w:rFonts w:ascii="Times New Roman" w:hAnsi="Times New Roman" w:cs="Times New Roman"/>
              </w:rPr>
              <w:t>Кудрин Е.Н.</w:t>
            </w:r>
            <w:r w:rsidRPr="00F82286">
              <w:rPr>
                <w:rFonts w:ascii="Times New Roman" w:hAnsi="Times New Roman" w:cs="Times New Roman"/>
              </w:rPr>
              <w:t>/</w:t>
            </w:r>
          </w:p>
        </w:tc>
      </w:tr>
      <w:tr w:rsidR="001077C4" w:rsidRPr="00F82286" w:rsidTr="001C0368">
        <w:trPr>
          <w:trHeight w:val="272"/>
        </w:trPr>
        <w:tc>
          <w:tcPr>
            <w:tcW w:w="2454" w:type="pct"/>
            <w:hideMark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82286">
              <w:rPr>
                <w:rFonts w:ascii="Times New Roman" w:hAnsi="Times New Roman" w:cs="Times New Roman"/>
              </w:rPr>
              <w:t>м.п</w:t>
            </w:r>
            <w:proofErr w:type="spellEnd"/>
            <w:r w:rsidRPr="00F822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46" w:type="pct"/>
            <w:hideMark/>
          </w:tcPr>
          <w:p w:rsidR="001077C4" w:rsidRPr="00F82286" w:rsidRDefault="001077C4" w:rsidP="001C0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82286">
              <w:rPr>
                <w:rFonts w:ascii="Times New Roman" w:hAnsi="Times New Roman" w:cs="Times New Roman"/>
              </w:rPr>
              <w:t>м.п</w:t>
            </w:r>
            <w:proofErr w:type="spellEnd"/>
            <w:r w:rsidRPr="00F82286">
              <w:rPr>
                <w:rFonts w:ascii="Times New Roman" w:hAnsi="Times New Roman" w:cs="Times New Roman"/>
              </w:rPr>
              <w:t>.</w:t>
            </w:r>
          </w:p>
        </w:tc>
      </w:tr>
    </w:tbl>
    <w:p w:rsidR="00C90C1C" w:rsidRPr="00F82286" w:rsidRDefault="00AF5033">
      <w:pPr>
        <w:rPr>
          <w:rFonts w:ascii="Times New Roman" w:hAnsi="Times New Roman" w:cs="Times New Roman"/>
        </w:rPr>
      </w:pPr>
    </w:p>
    <w:sectPr w:rsidR="00C90C1C" w:rsidRPr="00F82286" w:rsidSect="00854F60">
      <w:footerReference w:type="default" r:id="rId7"/>
      <w:headerReference w:type="first" r:id="rId8"/>
      <w:pgSz w:w="11906" w:h="16838"/>
      <w:pgMar w:top="709" w:right="850" w:bottom="993" w:left="1701" w:header="56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033" w:rsidRDefault="00AF5033" w:rsidP="001077C4">
      <w:pPr>
        <w:spacing w:after="0" w:line="240" w:lineRule="auto"/>
      </w:pPr>
      <w:r>
        <w:separator/>
      </w:r>
    </w:p>
  </w:endnote>
  <w:endnote w:type="continuationSeparator" w:id="0">
    <w:p w:rsidR="00AF5033" w:rsidRDefault="00AF5033" w:rsidP="00107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6461564"/>
      <w:docPartObj>
        <w:docPartGallery w:val="Page Numbers (Bottom of Page)"/>
        <w:docPartUnique/>
      </w:docPartObj>
    </w:sdtPr>
    <w:sdtContent>
      <w:p w:rsidR="00F82286" w:rsidRDefault="00F8228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F60">
          <w:rPr>
            <w:noProof/>
          </w:rPr>
          <w:t>4</w:t>
        </w:r>
        <w:r>
          <w:fldChar w:fldCharType="end"/>
        </w:r>
      </w:p>
    </w:sdtContent>
  </w:sdt>
  <w:p w:rsidR="001077C4" w:rsidRPr="00F82286" w:rsidRDefault="001077C4" w:rsidP="00F8228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033" w:rsidRDefault="00AF5033" w:rsidP="001077C4">
      <w:pPr>
        <w:spacing w:after="0" w:line="240" w:lineRule="auto"/>
      </w:pPr>
      <w:r>
        <w:separator/>
      </w:r>
    </w:p>
  </w:footnote>
  <w:footnote w:type="continuationSeparator" w:id="0">
    <w:p w:rsidR="00AF5033" w:rsidRDefault="00AF5033" w:rsidP="00107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7C4" w:rsidRPr="00015AE2" w:rsidRDefault="001077C4" w:rsidP="001077C4">
    <w:pPr>
      <w:pStyle w:val="a5"/>
      <w:tabs>
        <w:tab w:val="clear" w:pos="4677"/>
        <w:tab w:val="clear" w:pos="9355"/>
        <w:tab w:val="left" w:pos="3030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2746D0"/>
    <w:multiLevelType w:val="multilevel"/>
    <w:tmpl w:val="939EB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auto"/>
        <w:sz w:val="22"/>
        <w:szCs w:val="22"/>
      </w:rPr>
    </w:lvl>
    <w:lvl w:ilvl="3">
      <w:start w:val="1"/>
      <w:numFmt w:val="russianLower"/>
      <w:lvlText w:val="%4)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7C4"/>
    <w:rsid w:val="001077C4"/>
    <w:rsid w:val="001C0368"/>
    <w:rsid w:val="00401C9A"/>
    <w:rsid w:val="00854F60"/>
    <w:rsid w:val="00AF5033"/>
    <w:rsid w:val="00B6459C"/>
    <w:rsid w:val="00F8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698F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077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1077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1077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107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077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107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077C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77C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1957</Words>
  <Characters>11160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2026-03-17T10:32:00Z</dcterms:created>
  <dcterms:modified xsi:type="dcterms:W3CDTF">2026-03-17T10:40:00Z</dcterms:modified>
</cp:coreProperties>
</file>